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All That Music 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Frequently Asked Questions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itinerary do you typically follow?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Background/Dinner Music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Introduction of Wedding Party/B+G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Welcome/Prayer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Dinner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Toasts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Cake Cutting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Bride + Groom First Dance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Father/Daughter Dance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Mother/Son Dance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Bouquet Toss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Garter Toss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Dancing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we play our music off of a playlist?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Our DJ will read the crowd and go off of your wedding questionnaire to determine what to play throughout the evening. If you’d like to include your top 10 must-haves in the wedding questionnaire link that you fill out, that would be great!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Will you guys be at our rehearsal?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Our DJ will not be present at the rehearsal; however, we do a great job of fading the music in and out so everything is a smooth transition according to who is walking in next. This makes it more stress-free for you, where you don't have to worry about what second of a song to walk in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long do I have your services for?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include up to 5 hours of music, which for most ceremonies and receptions is just right; however, if you would like to stay longer we just charge $50 per hour for any additional hours. (The set-up time does not count toward your 5 hours, so you get 5 solid hours of music.)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